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62243" w14:textId="77777777" w:rsidR="00DE6EB0" w:rsidRDefault="00DE6EB0" w:rsidP="00CA356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5DE07144" w:rsidR="00E87285" w:rsidRPr="002B064C" w:rsidRDefault="000A0466" w:rsidP="00CA356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2B064C" w:rsidRDefault="00E87285" w:rsidP="00CA356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3DE2B82B" w14:textId="50921DBD" w:rsidR="00D550C4" w:rsidRPr="002B064C" w:rsidRDefault="003A40D1" w:rsidP="00CA3561">
      <w:pPr>
        <w:suppressAutoHyphens/>
        <w:spacing w:after="0" w:line="276" w:lineRule="auto"/>
        <w:jc w:val="both"/>
        <w:rPr>
          <w:rFonts w:ascii="Times New Roman" w:hAnsi="Times New Roman" w:cs="Times New Roman"/>
          <w:lang w:eastAsia="pt-BR"/>
        </w:rPr>
      </w:pPr>
      <w:r w:rsidRPr="002B064C">
        <w:rPr>
          <w:rFonts w:ascii="Times New Roman" w:hAnsi="Times New Roman" w:cs="Times New Roman"/>
          <w:sz w:val="24"/>
          <w:szCs w:val="24"/>
        </w:rPr>
        <w:t>A Secretaria</w:t>
      </w:r>
      <w:r w:rsidR="009200FA" w:rsidRPr="002B064C">
        <w:rPr>
          <w:rFonts w:ascii="Times New Roman" w:hAnsi="Times New Roman" w:cs="Times New Roman"/>
          <w:lang w:eastAsia="pt-BR"/>
        </w:rPr>
        <w:t xml:space="preserve"> </w:t>
      </w:r>
      <w:r w:rsidR="007C55EB" w:rsidRPr="002B064C">
        <w:rPr>
          <w:rFonts w:ascii="Times New Roman" w:hAnsi="Times New Roman" w:cs="Times New Roman"/>
          <w:lang w:eastAsia="pt-BR"/>
        </w:rPr>
        <w:t>de Infraestrutura, Limpeza Urbana, Agropecuária, Meio Ambiente e Trânsito</w:t>
      </w:r>
      <w:r w:rsidRPr="002B064C">
        <w:rPr>
          <w:rFonts w:ascii="Times New Roman" w:hAnsi="Times New Roman" w:cs="Times New Roman"/>
          <w:sz w:val="24"/>
          <w:szCs w:val="24"/>
        </w:rPr>
        <w:t xml:space="preserve">, 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coordena a frota do município, e diante da expansão e renovação que vem acontecendo com a mesma, cria-se a necessidade de contar com seguros para os veículos, tanto </w:t>
      </w:r>
      <w:r w:rsidR="00141E61" w:rsidRPr="002B064C">
        <w:rPr>
          <w:rFonts w:ascii="Times New Roman" w:hAnsi="Times New Roman" w:cs="Times New Roman"/>
          <w:sz w:val="24"/>
          <w:szCs w:val="24"/>
        </w:rPr>
        <w:t xml:space="preserve">para </w:t>
      </w:r>
      <w:r w:rsidR="00EF046D" w:rsidRPr="002B064C">
        <w:rPr>
          <w:rFonts w:ascii="Times New Roman" w:hAnsi="Times New Roman" w:cs="Times New Roman"/>
          <w:sz w:val="24"/>
          <w:szCs w:val="24"/>
        </w:rPr>
        <w:t>os já existentes como os novos adquiridos.</w:t>
      </w:r>
    </w:p>
    <w:p w14:paraId="7676588E" w14:textId="77777777" w:rsidR="00D550C4" w:rsidRPr="002B064C" w:rsidRDefault="00D550C4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A65747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6A1AFCCF" w14:textId="12455CFA" w:rsidR="00CA3561" w:rsidRDefault="00CA3561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5039391"/>
      <w:r w:rsidRPr="00CA3561">
        <w:rPr>
          <w:rFonts w:ascii="Times New Roman" w:hAnsi="Times New Roman" w:cs="Times New Roman"/>
          <w:sz w:val="24"/>
          <w:szCs w:val="24"/>
        </w:rPr>
        <w:t>A contratação de seguro veicular para os veículos 0 km recentemente incorporados à frota é medida indispensável para a proteção do patrimônio público e para a continuidade dos serviços prestados pela Administração. Considerando que tais veículos representam investimento significativo e estão sujeitos a riscos como roubo, furto, colisões, danos a terceiros e eventos da natureza, faz-se necessária a contratação de cobertura securitária que mitigue possíveis prejuízos financeiros ao erário.</w:t>
      </w:r>
    </w:p>
    <w:p w14:paraId="16BEF834" w14:textId="3F98F5D0" w:rsidR="00D02C3C" w:rsidRPr="002B064C" w:rsidRDefault="002C4A78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Diante d</w:t>
      </w:r>
      <w:r w:rsidR="00EF046D" w:rsidRPr="002B064C">
        <w:rPr>
          <w:rFonts w:ascii="Times New Roman" w:hAnsi="Times New Roman" w:cs="Times New Roman"/>
          <w:sz w:val="24"/>
          <w:szCs w:val="24"/>
        </w:rPr>
        <w:t>a</w:t>
      </w:r>
      <w:r w:rsidRPr="002B064C">
        <w:rPr>
          <w:rFonts w:ascii="Times New Roman" w:hAnsi="Times New Roman" w:cs="Times New Roman"/>
          <w:sz w:val="24"/>
          <w:szCs w:val="24"/>
        </w:rPr>
        <w:t xml:space="preserve"> </w:t>
      </w:r>
      <w:r w:rsidR="00D01E9F">
        <w:rPr>
          <w:rFonts w:ascii="Times New Roman" w:hAnsi="Times New Roman" w:cs="Times New Roman"/>
          <w:sz w:val="24"/>
          <w:szCs w:val="24"/>
        </w:rPr>
        <w:t>aquisição de mais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veículos e não havendo a possibilidade de aditamento em nenhum dos contratos com seguradoras vigentes</w:t>
      </w:r>
      <w:r w:rsidR="005B62B9">
        <w:rPr>
          <w:rFonts w:ascii="Times New Roman" w:hAnsi="Times New Roman" w:cs="Times New Roman"/>
          <w:sz w:val="24"/>
          <w:szCs w:val="24"/>
        </w:rPr>
        <w:t xml:space="preserve">, </w:t>
      </w:r>
      <w:r w:rsidR="00EF046D" w:rsidRPr="002B064C">
        <w:rPr>
          <w:rFonts w:ascii="Times New Roman" w:hAnsi="Times New Roman" w:cs="Times New Roman"/>
          <w:sz w:val="24"/>
          <w:szCs w:val="24"/>
        </w:rPr>
        <w:t>se faz necessário uma nova contratação para garantir a segurança do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be</w:t>
      </w:r>
      <w:r w:rsidR="005B62B9">
        <w:rPr>
          <w:rFonts w:ascii="Times New Roman" w:hAnsi="Times New Roman" w:cs="Times New Roman"/>
          <w:sz w:val="24"/>
          <w:szCs w:val="24"/>
        </w:rPr>
        <w:t>ns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público</w:t>
      </w:r>
      <w:r w:rsidR="005B62B9">
        <w:rPr>
          <w:rFonts w:ascii="Times New Roman" w:hAnsi="Times New Roman" w:cs="Times New Roman"/>
          <w:sz w:val="24"/>
          <w:szCs w:val="24"/>
        </w:rPr>
        <w:t>s</w:t>
      </w:r>
      <w:r w:rsidR="00EF046D" w:rsidRPr="002B064C">
        <w:rPr>
          <w:rFonts w:ascii="Times New Roman" w:hAnsi="Times New Roman" w:cs="Times New Roman"/>
          <w:sz w:val="24"/>
          <w:szCs w:val="24"/>
        </w:rPr>
        <w:t xml:space="preserve"> e proteção do investimento feito pela administração. </w:t>
      </w:r>
    </w:p>
    <w:bookmarkEnd w:id="0"/>
    <w:p w14:paraId="512A7CEA" w14:textId="77777777" w:rsidR="00DC7EA2" w:rsidRPr="002B064C" w:rsidRDefault="00DC7EA2" w:rsidP="00CA356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2B064C" w:rsidRDefault="00E87285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15E046D6" w:rsidR="0048710B" w:rsidRPr="002B064C" w:rsidRDefault="0048710B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 Município ainda não elaborou </w:t>
      </w:r>
      <w:r w:rsidR="00EF046D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 plano de contratações anual, mas a despesa criada para esta contratação se encaixa no orçamento municipal.</w:t>
      </w:r>
    </w:p>
    <w:p w14:paraId="2E352413" w14:textId="77777777" w:rsidR="00983E0E" w:rsidRPr="002B064C" w:rsidRDefault="00983E0E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5BB1E09" w14:textId="6D797814" w:rsidR="00FE5825" w:rsidRPr="002B064C" w:rsidRDefault="00FE5825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3 – LEVANTAMENTO DE MERCADO</w:t>
      </w:r>
    </w:p>
    <w:p w14:paraId="4575F67F" w14:textId="025EA614" w:rsidR="00A06E1A" w:rsidRPr="002B064C" w:rsidRDefault="00A06E1A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Levando-se em conta as características do objeto a ser contratado, entende-se que há diversas soluções para a contratação, sendo a contratação indireta, por meio de processo licitatório e a execução direta, realizada por empresa especializada na prestação dos aludidos serviços.</w:t>
      </w:r>
    </w:p>
    <w:p w14:paraId="596E9267" w14:textId="77777777" w:rsidR="00FE5825" w:rsidRPr="002B064C" w:rsidRDefault="00FE5825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687E7F1" w14:textId="5A96874E" w:rsidR="00FE5825" w:rsidRPr="002B064C" w:rsidRDefault="00FE5825" w:rsidP="00CA356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064C">
        <w:rPr>
          <w:rFonts w:ascii="Times New Roman" w:hAnsi="Times New Roman" w:cs="Times New Roman"/>
          <w:b/>
          <w:bCs/>
          <w:sz w:val="24"/>
          <w:szCs w:val="24"/>
        </w:rPr>
        <w:t>4 - DESCRIÇÃO DA SOLUÇÃO COMO UM TODO</w:t>
      </w:r>
    </w:p>
    <w:p w14:paraId="5A7DCCC8" w14:textId="2554BA28" w:rsidR="008521E7" w:rsidRPr="002B064C" w:rsidRDefault="008521E7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Contratação de empresa especializada para fornecimento de prestação de serviço de seguro veicular de 0</w:t>
      </w:r>
      <w:r w:rsidR="000355EA">
        <w:rPr>
          <w:rFonts w:ascii="Times New Roman" w:hAnsi="Times New Roman" w:cs="Times New Roman"/>
          <w:sz w:val="24"/>
          <w:szCs w:val="24"/>
        </w:rPr>
        <w:t>4</w:t>
      </w:r>
      <w:r w:rsidRPr="002B064C">
        <w:rPr>
          <w:rFonts w:ascii="Times New Roman" w:hAnsi="Times New Roman" w:cs="Times New Roman"/>
          <w:sz w:val="24"/>
          <w:szCs w:val="24"/>
        </w:rPr>
        <w:t xml:space="preserve"> (</w:t>
      </w:r>
      <w:r w:rsidR="000355EA">
        <w:rPr>
          <w:rFonts w:ascii="Times New Roman" w:hAnsi="Times New Roman" w:cs="Times New Roman"/>
          <w:sz w:val="24"/>
          <w:szCs w:val="24"/>
        </w:rPr>
        <w:t>quatro</w:t>
      </w:r>
      <w:r w:rsidRPr="002B064C">
        <w:rPr>
          <w:rFonts w:ascii="Times New Roman" w:hAnsi="Times New Roman" w:cs="Times New Roman"/>
          <w:sz w:val="24"/>
          <w:szCs w:val="24"/>
        </w:rPr>
        <w:t xml:space="preserve">) veículos da frota municipal, com cobertura casco de 100% (cem por cento) da Tabela FIPE, bem como a cobertura em danos materiais, corporais e acidente pessoal de passageiro, inclusive com prestação de socorro, reboque ou transporte do veículo, transporte dos ocupantes do veículo até a Prefeitura Municipal de </w:t>
      </w:r>
      <w:proofErr w:type="spellStart"/>
      <w:r w:rsidRPr="002B064C">
        <w:rPr>
          <w:rFonts w:ascii="Times New Roman" w:hAnsi="Times New Roman" w:cs="Times New Roman"/>
          <w:sz w:val="24"/>
          <w:szCs w:val="24"/>
        </w:rPr>
        <w:t>Itaguara</w:t>
      </w:r>
      <w:proofErr w:type="spellEnd"/>
      <w:r w:rsidRPr="002B064C">
        <w:rPr>
          <w:rFonts w:ascii="Times New Roman" w:hAnsi="Times New Roman" w:cs="Times New Roman"/>
          <w:sz w:val="24"/>
          <w:szCs w:val="24"/>
        </w:rPr>
        <w:t>.</w:t>
      </w:r>
    </w:p>
    <w:p w14:paraId="201AD43C" w14:textId="3991554F" w:rsidR="00FE5825" w:rsidRPr="002B064C" w:rsidRDefault="00FE5825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Decide-se por realizar licitação própria, sendo realizado um certame para atender as necessidades especí</w:t>
      </w:r>
      <w:r w:rsidR="008521E7" w:rsidRPr="002B064C">
        <w:rPr>
          <w:rFonts w:ascii="Times New Roman" w:hAnsi="Times New Roman" w:cs="Times New Roman"/>
          <w:sz w:val="24"/>
          <w:szCs w:val="24"/>
        </w:rPr>
        <w:t>ficas da Administração Pública.</w:t>
      </w:r>
    </w:p>
    <w:p w14:paraId="1E545E87" w14:textId="77777777" w:rsidR="00FE5825" w:rsidRPr="002B064C" w:rsidRDefault="00FE5825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3137F8D" w14:textId="1B25FBB9" w:rsidR="00E87285" w:rsidRPr="002B064C" w:rsidRDefault="00FE5825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REQUISITOS DA CONTRATAÇÃO</w:t>
      </w:r>
    </w:p>
    <w:p w14:paraId="4E1129D3" w14:textId="195DFA6F" w:rsidR="00E87285" w:rsidRPr="002B064C" w:rsidRDefault="002652AF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lastRenderedPageBreak/>
        <w:t xml:space="preserve">A </w:t>
      </w:r>
      <w:bookmarkStart w:id="1" w:name="_Hlk158880760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contratação deverá respeitar a descrição informada na requisição de compras, bem como as quantidades relacionadas a cada item</w:t>
      </w:r>
      <w:r w:rsidR="00613B47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455D3D3B" w:rsidR="002652AF" w:rsidRPr="002B064C" w:rsidRDefault="00212490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bookmarkEnd w:id="1"/>
      <w:r w:rsidR="00B404EA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2B064C" w:rsidRDefault="00212490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03E90526" w14:textId="18BD3D39" w:rsidR="00B244A4" w:rsidRPr="002B064C" w:rsidRDefault="00FE5825" w:rsidP="00CA3561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  <w:bookmarkStart w:id="2" w:name="_Hlk165039256"/>
    </w:p>
    <w:tbl>
      <w:tblPr>
        <w:tblW w:w="10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928"/>
        <w:gridCol w:w="1158"/>
        <w:gridCol w:w="850"/>
        <w:gridCol w:w="851"/>
        <w:gridCol w:w="1350"/>
        <w:gridCol w:w="675"/>
        <w:gridCol w:w="851"/>
        <w:gridCol w:w="850"/>
        <w:gridCol w:w="992"/>
        <w:gridCol w:w="709"/>
        <w:gridCol w:w="810"/>
      </w:tblGrid>
      <w:tr w:rsidR="00FD15FB" w:rsidRPr="002B064C" w14:paraId="2D9BF336" w14:textId="77777777" w:rsidTr="00FD15FB">
        <w:trPr>
          <w:trHeight w:val="690"/>
          <w:jc w:val="center"/>
        </w:trPr>
        <w:tc>
          <w:tcPr>
            <w:tcW w:w="548" w:type="dxa"/>
            <w:vMerge w:val="restart"/>
            <w:shd w:val="clear" w:color="000000" w:fill="F2F2F2"/>
            <w:vAlign w:val="center"/>
            <w:hideMark/>
          </w:tcPr>
          <w:bookmarkEnd w:id="2"/>
          <w:p w14:paraId="328FE2BD" w14:textId="7A6ED8C5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928" w:type="dxa"/>
            <w:vMerge w:val="restart"/>
            <w:shd w:val="clear" w:color="000000" w:fill="F2F2F2"/>
            <w:vAlign w:val="center"/>
            <w:hideMark/>
          </w:tcPr>
          <w:p w14:paraId="1DFFAA3D" w14:textId="1F6CDB72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Alocação / Unidade</w:t>
            </w:r>
          </w:p>
        </w:tc>
        <w:tc>
          <w:tcPr>
            <w:tcW w:w="1158" w:type="dxa"/>
            <w:vMerge w:val="restart"/>
            <w:shd w:val="clear" w:color="000000" w:fill="F2F2F2"/>
            <w:vAlign w:val="center"/>
            <w:hideMark/>
          </w:tcPr>
          <w:p w14:paraId="7432A519" w14:textId="4C17DB59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Marca/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55F4A019" w14:textId="442A9256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Ano / Modelo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24AECE34" w14:textId="252FF381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Uso</w:t>
            </w:r>
          </w:p>
        </w:tc>
        <w:tc>
          <w:tcPr>
            <w:tcW w:w="1350" w:type="dxa"/>
            <w:vMerge w:val="restart"/>
            <w:shd w:val="clear" w:color="000000" w:fill="F2F2F2"/>
            <w:vAlign w:val="center"/>
            <w:hideMark/>
          </w:tcPr>
          <w:p w14:paraId="612962AD" w14:textId="2A1E72CE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 Do Mercado Referenciado a Tabela Fipe 100%</w:t>
            </w:r>
          </w:p>
        </w:tc>
        <w:tc>
          <w:tcPr>
            <w:tcW w:w="675" w:type="dxa"/>
            <w:vMerge w:val="restart"/>
            <w:shd w:val="clear" w:color="000000" w:fill="F2F2F2"/>
            <w:vAlign w:val="center"/>
            <w:hideMark/>
          </w:tcPr>
          <w:p w14:paraId="0BBB731F" w14:textId="2FF8ECE4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D3AB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Franquia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313C31CC" w14:textId="5DF0495B" w:rsidR="00FD15FB" w:rsidRPr="002B064C" w:rsidRDefault="00FD15FB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Mat.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6D4F2829" w14:textId="453D5879" w:rsidR="00FD15FB" w:rsidRPr="002B064C" w:rsidRDefault="00FD15FB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</w:t>
            </w:r>
            <w:proofErr w:type="spellStart"/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Corp</w:t>
            </w:r>
            <w:proofErr w:type="spellEnd"/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F2F2F2"/>
            <w:vAlign w:val="center"/>
            <w:hideMark/>
          </w:tcPr>
          <w:p w14:paraId="10C4B0EC" w14:textId="16C4DB12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Acidente p/ passageiro e invalidez p/ passageiro</w:t>
            </w:r>
          </w:p>
        </w:tc>
        <w:tc>
          <w:tcPr>
            <w:tcW w:w="709" w:type="dxa"/>
            <w:vMerge w:val="restart"/>
            <w:shd w:val="clear" w:color="000000" w:fill="F2F2F2"/>
            <w:vAlign w:val="center"/>
            <w:hideMark/>
          </w:tcPr>
          <w:p w14:paraId="64C4034E" w14:textId="77777777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Vidros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EBFC2AB" w14:textId="77777777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Assist. 24Hs</w:t>
            </w:r>
          </w:p>
        </w:tc>
      </w:tr>
      <w:tr w:rsidR="00FD15FB" w:rsidRPr="002B064C" w14:paraId="60CCB37F" w14:textId="77777777" w:rsidTr="00FD15FB">
        <w:trPr>
          <w:trHeight w:val="1140"/>
          <w:jc w:val="center"/>
        </w:trPr>
        <w:tc>
          <w:tcPr>
            <w:tcW w:w="548" w:type="dxa"/>
            <w:vMerge/>
            <w:vAlign w:val="center"/>
            <w:hideMark/>
          </w:tcPr>
          <w:p w14:paraId="52CE3755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0B980D61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14:paraId="63460AD8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11ADAB0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E4439B9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A67595B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75" w:type="dxa"/>
            <w:vMerge/>
            <w:vAlign w:val="center"/>
            <w:hideMark/>
          </w:tcPr>
          <w:p w14:paraId="59DBC828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9A870A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63B62AC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F454ABB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050D780" w14:textId="77777777" w:rsidR="00FD15FB" w:rsidRPr="002B064C" w:rsidRDefault="00FD15FB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868352C" w14:textId="77777777" w:rsidR="00FD15FB" w:rsidRPr="002B064C" w:rsidRDefault="00FD15FB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Mínimo de 200Km de raio.</w:t>
            </w:r>
          </w:p>
        </w:tc>
      </w:tr>
      <w:tr w:rsidR="00FD15FB" w:rsidRPr="002B064C" w14:paraId="31A9AE92" w14:textId="77777777" w:rsidTr="00FD15FB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280EF929" w14:textId="77777777" w:rsidR="00FD15FB" w:rsidRPr="002B064C" w:rsidRDefault="00FD15FB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0B79638D" w14:textId="097C848E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Esporte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4AECC448" w14:textId="24BC7D35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F2679B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FORD TRANSIT L4H3 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7832D080" w14:textId="3030A493" w:rsidR="00FD15FB" w:rsidRPr="002B064C" w:rsidRDefault="00FD15FB" w:rsidP="00584B6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2025/ 2026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075B03E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DF70A2C" w14:textId="69501A1C" w:rsidR="00FD15FB" w:rsidRPr="002B064C" w:rsidRDefault="00FD15FB" w:rsidP="002942CF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 R$315.100,00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94E170C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3D6F1C3" w14:textId="3229E52C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05ADD7" w14:textId="7D2F6A65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EAEF71" w14:textId="00CD8F84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F08FD3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CA8052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FD15FB" w:rsidRPr="002B064C" w14:paraId="68F8F69B" w14:textId="77777777" w:rsidTr="00FD15FB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559AD647" w14:textId="77777777" w:rsidR="00FD15FB" w:rsidRPr="002B064C" w:rsidRDefault="00FD15FB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218BF35A" w14:textId="58CCAD6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11038004" w14:textId="717EF600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733">
              <w:rPr>
                <w:rFonts w:ascii="Times New Roman" w:hAnsi="Times New Roman" w:cs="Times New Roman"/>
                <w:sz w:val="18"/>
                <w:szCs w:val="18"/>
              </w:rPr>
              <w:t>CHEV/SPIN 1.8L AT LTZ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E52D565" w14:textId="477EE36C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6</w:t>
            </w:r>
            <w:r w:rsidRPr="002B064C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</w:r>
            <w:r w:rsidRPr="002B064C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D16985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EC9E763" w14:textId="4C8B0BD0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</w:t>
            </w:r>
            <w:r w:rsidRPr="002942CF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142.500,00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12BE932A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206FB3" w14:textId="5ABA3F70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69FDC4" w14:textId="1AE2C45F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393CF2" w14:textId="35D3B6FB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E3C33E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EC5E542" w14:textId="77777777" w:rsidR="00FD15FB" w:rsidRPr="002B064C" w:rsidRDefault="00FD15FB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FD15FB" w:rsidRPr="002B064C" w14:paraId="0277D471" w14:textId="77777777" w:rsidTr="00FD15FB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1AEAD19C" w14:textId="4571E24D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FF07F0E" w14:textId="74C5CF31" w:rsidR="00FD15FB" w:rsidRDefault="00FD15FB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08470E83" w14:textId="1C0C1B29" w:rsidR="00FD15FB" w:rsidRDefault="00FD15FB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0C5733">
              <w:rPr>
                <w:rFonts w:ascii="Times New Roman" w:hAnsi="Times New Roman" w:cs="Times New Roman"/>
                <w:sz w:val="18"/>
                <w:szCs w:val="18"/>
              </w:rPr>
              <w:t>CHEV/SPIN 1.8L AT LTZ</w:t>
            </w:r>
          </w:p>
        </w:tc>
        <w:tc>
          <w:tcPr>
            <w:tcW w:w="850" w:type="dxa"/>
            <w:shd w:val="clear" w:color="000000" w:fill="FFFFFF"/>
            <w:noWrap/>
          </w:tcPr>
          <w:p w14:paraId="29E394BA" w14:textId="77777777" w:rsidR="00FD15FB" w:rsidRDefault="00FD15FB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  <w:p w14:paraId="29046393" w14:textId="72B5D8B9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6E7CA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6</w:t>
            </w:r>
            <w:r w:rsidRPr="006E7CA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/</w:t>
            </w:r>
            <w:r w:rsidRPr="006E7CAE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10940C2D" w14:textId="77777777" w:rsidR="00FD15FB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  <w:p w14:paraId="286CC9C8" w14:textId="1736136D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58C4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085CD27" w14:textId="310B2B78" w:rsidR="00FD15FB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R$142.500,00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581C46A8" w14:textId="08C57F85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CF6DAD" w14:textId="1BB9CC70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AF6D19" w14:textId="41E4A43A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F93D75" w14:textId="7B7D201B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B7A87E" w14:textId="0A45A040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7AE55" w14:textId="2C217538" w:rsidR="00FD15FB" w:rsidRPr="002B064C" w:rsidRDefault="00FD15FB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FD15FB" w:rsidRPr="002B064C" w14:paraId="4E809B18" w14:textId="77777777" w:rsidTr="00FD15FB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34C5CD72" w14:textId="1CCABD01" w:rsidR="00FD15FB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4F232DCA" w14:textId="0BF1C634" w:rsidR="00FD15FB" w:rsidRDefault="00FD15FB" w:rsidP="000355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sz w:val="18"/>
                <w:szCs w:val="18"/>
                <w:lang w:eastAsia="pt-BR"/>
              </w:rPr>
              <w:t>Assist. Social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13A06BF0" w14:textId="50C7416C" w:rsidR="00FD15FB" w:rsidRPr="000C5733" w:rsidRDefault="00FD15FB" w:rsidP="000355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4A92">
              <w:rPr>
                <w:rFonts w:ascii="Times New Roman" w:hAnsi="Times New Roman"/>
                <w:sz w:val="16"/>
                <w:szCs w:val="16"/>
                <w:lang w:eastAsia="pt-BR"/>
              </w:rPr>
              <w:t xml:space="preserve">VW/ POLO </w:t>
            </w:r>
            <w:r w:rsidRPr="00C34A92">
              <w:rPr>
                <w:sz w:val="16"/>
                <w:szCs w:val="16"/>
              </w:rPr>
              <w:t>TRACK 1.0 FLEX 12V 5P</w:t>
            </w:r>
          </w:p>
        </w:tc>
        <w:tc>
          <w:tcPr>
            <w:tcW w:w="850" w:type="dxa"/>
            <w:shd w:val="clear" w:color="000000" w:fill="FFFFFF"/>
            <w:noWrap/>
          </w:tcPr>
          <w:p w14:paraId="0725B643" w14:textId="77777777" w:rsidR="00FD15FB" w:rsidRDefault="00FD15FB" w:rsidP="000355EA">
            <w:pPr>
              <w:jc w:val="center"/>
              <w:rPr>
                <w:rFonts w:ascii="Times New Roman" w:hAnsi="Times New Roman"/>
                <w:sz w:val="18"/>
                <w:szCs w:val="18"/>
                <w:lang w:eastAsia="pt-BR"/>
              </w:rPr>
            </w:pPr>
          </w:p>
          <w:p w14:paraId="0C598997" w14:textId="4CCDDCA4" w:rsidR="00FD15FB" w:rsidRDefault="00FD15FB" w:rsidP="000355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6E7CAE">
              <w:rPr>
                <w:rFonts w:ascii="Times New Roman" w:hAnsi="Times New Roman"/>
                <w:sz w:val="18"/>
                <w:szCs w:val="18"/>
                <w:lang w:eastAsia="pt-BR"/>
              </w:rPr>
              <w:t>2025/</w:t>
            </w:r>
            <w:r w:rsidRPr="006E7CAE">
              <w:rPr>
                <w:rFonts w:ascii="Times New Roman" w:hAnsi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1096512E" w14:textId="77777777" w:rsidR="00FD15FB" w:rsidRDefault="00FD15FB" w:rsidP="000355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</w:pPr>
          </w:p>
          <w:p w14:paraId="6200308F" w14:textId="71B4FDC4" w:rsidR="00FD15FB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4158C4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C53BB76" w14:textId="477840EA" w:rsidR="00FD15FB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</w:t>
            </w:r>
            <w:r w:rsidRPr="00584B66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82.736,00</w:t>
            </w:r>
          </w:p>
        </w:tc>
        <w:tc>
          <w:tcPr>
            <w:tcW w:w="675" w:type="dxa"/>
            <w:shd w:val="clear" w:color="auto" w:fill="auto"/>
            <w:noWrap/>
            <w:vAlign w:val="center"/>
          </w:tcPr>
          <w:p w14:paraId="734B6BB7" w14:textId="6B5F1C75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F70411F" w14:textId="3AD3B156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7EFCA3" w14:textId="6646FB65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2AE9970" w14:textId="4C2732A6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411536" w14:textId="16CEE5CC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ED78E73" w14:textId="1A526E45" w:rsidR="00FD15FB" w:rsidRPr="002B064C" w:rsidRDefault="00FD15FB" w:rsidP="000355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2B064C">
              <w:rPr>
                <w:rFonts w:ascii="Times New Roman" w:hAnsi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</w:tbl>
    <w:p w14:paraId="2555E9A8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4140C95B" w:rsidR="00E87285" w:rsidRPr="002B064C" w:rsidRDefault="00FE5825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2DC664F1" w14:textId="5DB0D858" w:rsidR="00E87285" w:rsidRPr="002B064C" w:rsidRDefault="00226381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40B77B38" w14:textId="77777777" w:rsidR="006A249B" w:rsidRPr="002B064C" w:rsidRDefault="006A249B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05041D4C" w14:textId="629BA9AD" w:rsidR="00562DFD" w:rsidRPr="002B064C" w:rsidRDefault="00212490" w:rsidP="00CA356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3" w:name="_Hlk158900052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</w:t>
      </w:r>
      <w:bookmarkEnd w:id="3"/>
      <w:r w:rsidRPr="002B06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685CB8D9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2B064C" w:rsidRDefault="00E87285" w:rsidP="00CA356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064C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2A9966B3" w14:textId="438EA0F9" w:rsidR="00B4622C" w:rsidRPr="002B064C" w:rsidRDefault="00586BF8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 xml:space="preserve">Os veículos constituem ferramentas indispensáveis às atribuições do Município, sendo imprescindível que estejam sempre em condições satisfatórias de utilização, sendo necessário </w:t>
      </w:r>
      <w:r w:rsidR="008D7C78" w:rsidRPr="002B064C">
        <w:rPr>
          <w:rFonts w:ascii="Times New Roman" w:hAnsi="Times New Roman" w:cs="Times New Roman"/>
          <w:sz w:val="24"/>
          <w:szCs w:val="24"/>
        </w:rPr>
        <w:t xml:space="preserve">o zelo pelo investimento realizado. </w:t>
      </w:r>
    </w:p>
    <w:p w14:paraId="51C23AB6" w14:textId="081EE903" w:rsidR="008D7C78" w:rsidRDefault="008D7C78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64C">
        <w:rPr>
          <w:rFonts w:ascii="Times New Roman" w:hAnsi="Times New Roman" w:cs="Times New Roman"/>
          <w:sz w:val="24"/>
          <w:szCs w:val="24"/>
        </w:rPr>
        <w:t>Portanto, a contratação do seguro garante que em caso de fato que danifique ou incapacite o bem, o município será ressarcido</w:t>
      </w:r>
      <w:r w:rsidR="00F64D63">
        <w:rPr>
          <w:rFonts w:ascii="Times New Roman" w:hAnsi="Times New Roman" w:cs="Times New Roman"/>
          <w:sz w:val="24"/>
          <w:szCs w:val="24"/>
        </w:rPr>
        <w:t xml:space="preserve"> e também em caso de danos a terceiros.</w:t>
      </w:r>
    </w:p>
    <w:p w14:paraId="2CD79906" w14:textId="77777777" w:rsidR="00F64D63" w:rsidRPr="002B064C" w:rsidRDefault="00F64D63" w:rsidP="00CA356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ABFD8" w14:textId="401CCF0D" w:rsidR="00E87285" w:rsidRPr="002B064C" w:rsidRDefault="00D55A8B" w:rsidP="00CA3561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497D8CCB" w14:textId="797DAF06" w:rsidR="0036292B" w:rsidRPr="002B064C" w:rsidRDefault="0052756C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correlacionadas momentaneamente</w:t>
      </w:r>
      <w:r w:rsidR="00453637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8A43ED1" w14:textId="77777777" w:rsidR="005C0BAE" w:rsidRPr="002B064C" w:rsidRDefault="005C0BAE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2B064C" w:rsidRDefault="00E87285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2A7C22AA" w14:textId="77777777" w:rsidR="003321C6" w:rsidRPr="002B064C" w:rsidRDefault="003321C6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presente contratação não apresenta a possibilidade de ocorrência de impactos ambientais.</w:t>
      </w:r>
    </w:p>
    <w:p w14:paraId="25C220C0" w14:textId="774A929F" w:rsidR="00E87285" w:rsidRPr="002B064C" w:rsidRDefault="00E87285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2B06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294F2F90" w:rsidR="006F123B" w:rsidRPr="002B064C" w:rsidRDefault="00C86794" w:rsidP="00CA3561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</w:t>
      </w:r>
      <w:r w:rsidR="00DE6EB0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realização do serviço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 torna fundamental para o cuidado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 a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frota 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do município, </w:t>
      </w:r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mantendo os veículos em perfeitas condições de uso, </w:t>
      </w:r>
      <w:bookmarkStart w:id="4" w:name="_Hlk158904533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garantindo a execução dos serviços prestados à população</w:t>
      </w:r>
      <w:bookmarkEnd w:id="4"/>
      <w:r w:rsidR="006F123B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Pr="002B064C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56AB6D7F" w:rsidR="001F4A81" w:rsidRPr="002B064C" w:rsidRDefault="001F4A81" w:rsidP="00FD15FB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spellStart"/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EC60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14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F2679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abril</w:t>
      </w:r>
      <w:r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</w:t>
      </w:r>
      <w:r w:rsidR="00F2679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  <w:r w:rsidR="002B0A3C" w:rsidRPr="002B064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ACDB9E5" w14:textId="77777777" w:rsidR="003D0233" w:rsidRPr="002B064C" w:rsidRDefault="003D023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1B05D9D" w14:textId="77777777" w:rsidR="00C95D1D" w:rsidRPr="002B064C" w:rsidRDefault="00C95D1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8893AB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539E2A8A" w14:textId="5E1F53D6" w:rsidR="003A5945" w:rsidRPr="002B064C" w:rsidRDefault="00F64D63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>
        <w:rPr>
          <w:rFonts w:ascii="Times New Roman" w:eastAsia="Book Antiqua" w:hAnsi="Times New Roman" w:cs="Times New Roman"/>
          <w:b/>
          <w:sz w:val="24"/>
          <w:szCs w:val="24"/>
        </w:rPr>
        <w:t>Paloma Gonçalves Morais</w:t>
      </w:r>
    </w:p>
    <w:p w14:paraId="317BB410" w14:textId="04718894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Transportes</w:t>
      </w:r>
      <w:r w:rsidR="00E64D75">
        <w:rPr>
          <w:rFonts w:ascii="Times New Roman" w:eastAsia="Book Antiqua" w:hAnsi="Times New Roman" w:cs="Times New Roman"/>
          <w:sz w:val="24"/>
          <w:szCs w:val="24"/>
        </w:rPr>
        <w:t>/Administrativo</w:t>
      </w:r>
    </w:p>
    <w:p w14:paraId="71B79975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 xml:space="preserve">Prefeitura de </w:t>
      </w:r>
      <w:proofErr w:type="spellStart"/>
      <w:r w:rsidRPr="002B064C">
        <w:rPr>
          <w:rFonts w:ascii="Times New Roman" w:eastAsia="Book Antiqua" w:hAnsi="Times New Roman" w:cs="Times New Roman"/>
          <w:sz w:val="24"/>
          <w:szCs w:val="24"/>
        </w:rPr>
        <w:t>Itaguara</w:t>
      </w:r>
      <w:proofErr w:type="spellEnd"/>
      <w:r w:rsidRPr="002B064C">
        <w:rPr>
          <w:rFonts w:ascii="Times New Roman" w:eastAsia="Book Antiqua" w:hAnsi="Times New Roman" w:cs="Times New Roman"/>
          <w:sz w:val="24"/>
          <w:szCs w:val="24"/>
        </w:rPr>
        <w:t xml:space="preserve"> – MG</w:t>
      </w:r>
    </w:p>
    <w:p w14:paraId="2B8720EE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92EC363" w14:textId="77777777" w:rsidR="00C95D1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629E2D4A" w14:textId="77777777" w:rsidR="003D0233" w:rsidRPr="002B064C" w:rsidRDefault="003D0233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3F54545A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CBE0A06" w14:textId="77777777" w:rsidR="003A5945" w:rsidRPr="002B064C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2B064C">
        <w:rPr>
          <w:rFonts w:ascii="Times New Roman" w:hAnsi="Times New Roman" w:cs="Times New Roman"/>
        </w:rPr>
        <w:t>___________________________________________________</w:t>
      </w:r>
    </w:p>
    <w:p w14:paraId="219384CA" w14:textId="07293CB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b/>
          <w:sz w:val="24"/>
          <w:szCs w:val="24"/>
        </w:rPr>
        <w:t>Rodrigo</w:t>
      </w:r>
      <w:r w:rsidR="009F25F7" w:rsidRPr="002B064C">
        <w:rPr>
          <w:rFonts w:ascii="Times New Roman" w:eastAsia="Book Antiqua" w:hAnsi="Times New Roman" w:cs="Times New Roman"/>
          <w:b/>
          <w:sz w:val="24"/>
          <w:szCs w:val="24"/>
        </w:rPr>
        <w:t xml:space="preserve"> Morais Vilela</w:t>
      </w:r>
    </w:p>
    <w:p w14:paraId="3359EF8F" w14:textId="424D04B4" w:rsidR="003A5945" w:rsidRPr="002B064C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>Setor de Frotas</w:t>
      </w:r>
    </w:p>
    <w:p w14:paraId="1C4800F1" w14:textId="77777777" w:rsidR="003A5945" w:rsidRPr="002B064C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sz w:val="24"/>
          <w:szCs w:val="24"/>
        </w:rPr>
      </w:pPr>
      <w:r w:rsidRPr="002B064C">
        <w:rPr>
          <w:rFonts w:ascii="Times New Roman" w:eastAsia="Book Antiqua" w:hAnsi="Times New Roman" w:cs="Times New Roman"/>
          <w:sz w:val="24"/>
          <w:szCs w:val="24"/>
        </w:rPr>
        <w:t xml:space="preserve">Prefeitura de </w:t>
      </w:r>
      <w:proofErr w:type="spellStart"/>
      <w:r w:rsidRPr="002B064C">
        <w:rPr>
          <w:rFonts w:ascii="Times New Roman" w:eastAsia="Book Antiqua" w:hAnsi="Times New Roman" w:cs="Times New Roman"/>
          <w:sz w:val="24"/>
          <w:szCs w:val="24"/>
        </w:rPr>
        <w:t>Itaguara</w:t>
      </w:r>
      <w:proofErr w:type="spellEnd"/>
      <w:r w:rsidRPr="002B064C">
        <w:rPr>
          <w:rFonts w:ascii="Times New Roman" w:eastAsia="Book Antiqua" w:hAnsi="Times New Roman" w:cs="Times New Roman"/>
          <w:sz w:val="24"/>
          <w:szCs w:val="24"/>
        </w:rPr>
        <w:t xml:space="preserve"> – MG</w:t>
      </w:r>
    </w:p>
    <w:p w14:paraId="1158D5AD" w14:textId="77777777" w:rsidR="003A5945" w:rsidRPr="002B064C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1608E563" w14:textId="77777777" w:rsidR="00C95D1D" w:rsidRPr="002B064C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0CDD43C2" w14:textId="77777777" w:rsidR="00E960AF" w:rsidRPr="002B064C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sectPr w:rsidR="00E960AF" w:rsidRPr="002B064C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2138C" w14:textId="77777777" w:rsidR="00721B1E" w:rsidRDefault="00721B1E" w:rsidP="00383E70">
      <w:pPr>
        <w:spacing w:after="0" w:line="240" w:lineRule="auto"/>
      </w:pPr>
      <w:r>
        <w:separator/>
      </w:r>
    </w:p>
  </w:endnote>
  <w:endnote w:type="continuationSeparator" w:id="0">
    <w:p w14:paraId="22319E1B" w14:textId="77777777" w:rsidR="00721B1E" w:rsidRDefault="00721B1E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7AB7" w14:textId="77777777" w:rsidR="00721B1E" w:rsidRDefault="00721B1E" w:rsidP="00383E70">
      <w:pPr>
        <w:spacing w:after="0" w:line="240" w:lineRule="auto"/>
      </w:pPr>
      <w:r>
        <w:separator/>
      </w:r>
    </w:p>
  </w:footnote>
  <w:footnote w:type="continuationSeparator" w:id="0">
    <w:p w14:paraId="71C74425" w14:textId="77777777" w:rsidR="00721B1E" w:rsidRDefault="00721B1E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8029" w14:textId="55D53EB0" w:rsidR="004A313E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C7EA40" wp14:editId="6E9DC334">
          <wp:simplePos x="0" y="0"/>
          <wp:positionH relativeFrom="margin">
            <wp:posOffset>-486410</wp:posOffset>
          </wp:positionH>
          <wp:positionV relativeFrom="margin">
            <wp:posOffset>-1188085</wp:posOffset>
          </wp:positionV>
          <wp:extent cx="900430" cy="1059180"/>
          <wp:effectExtent l="0" t="0" r="0" b="7620"/>
          <wp:wrapSquare wrapText="bothSides"/>
          <wp:docPr id="14521606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414" b="27184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M U N I C I P A L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D E 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</w:t>
    </w:r>
    <w:r w:rsidR="00FD15FB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/</w:t>
    </w:r>
    <w:r w:rsidR="00FD15FB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r w:rsidR="00FD15FB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</w:t>
    </w:r>
  </w:p>
  <w:p w14:paraId="4550688E" w14:textId="7DD62EB5" w:rsidR="004A313E" w:rsidRPr="00406FF1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406FF1">
        <w:rPr>
          <w:rFonts w:ascii="Arial Narrow" w:eastAsia="Arial Unicode MS" w:hAnsi="Arial Narrow" w:cs="Arial Unicode MS"/>
          <w:spacing w:val="20"/>
          <w:sz w:val="20"/>
          <w:szCs w:val="20"/>
        </w:rPr>
        <w:t>www.itaguara.mg.gov.br</w:t>
      </w:r>
    </w:hyperlink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 xml:space="preserve"> </w:t>
    </w:r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ab/>
    </w:r>
    <w:hyperlink r:id="rId3" w:history="1">
      <w:r w:rsidRPr="00406FF1">
        <w:rPr>
          <w:spacing w:val="20"/>
        </w:rPr>
        <w:t xml:space="preserve">● </w:t>
      </w:r>
      <w:r w:rsidR="003218C8" w:rsidRPr="003218C8">
        <w:rPr>
          <w:rFonts w:ascii="Arial Narrow" w:eastAsia="Arial Unicode MS" w:hAnsi="Arial Narrow" w:cs="Arial Unicode MS"/>
          <w:spacing w:val="20"/>
          <w:sz w:val="20"/>
          <w:szCs w:val="20"/>
        </w:rPr>
        <w:t xml:space="preserve">frotas@itaguara.mg.gov.br 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583F4B"/>
    <w:multiLevelType w:val="multilevel"/>
    <w:tmpl w:val="D266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F01D00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2A7309"/>
    <w:multiLevelType w:val="hybridMultilevel"/>
    <w:tmpl w:val="FA30C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AB18C7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D456254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C1B69"/>
    <w:multiLevelType w:val="multilevel"/>
    <w:tmpl w:val="67AED4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7D0D17"/>
    <w:multiLevelType w:val="hybridMultilevel"/>
    <w:tmpl w:val="B4DC01C6"/>
    <w:lvl w:ilvl="0" w:tplc="53E4E852">
      <w:start w:val="1"/>
      <w:numFmt w:val="lowerLetter"/>
      <w:lvlText w:val="%1)"/>
      <w:lvlJc w:val="left"/>
      <w:pPr>
        <w:ind w:left="821" w:hanging="291"/>
        <w:jc w:val="left"/>
      </w:pPr>
      <w:rPr>
        <w:rFonts w:ascii="Book Antiqua" w:eastAsia="Book Antiqua" w:hAnsi="Book Antiqua" w:cs="Book Antiqua" w:hint="default"/>
        <w:w w:val="99"/>
        <w:sz w:val="24"/>
        <w:szCs w:val="24"/>
        <w:lang w:val="pt-PT" w:eastAsia="en-US" w:bidi="ar-SA"/>
      </w:rPr>
    </w:lvl>
    <w:lvl w:ilvl="1" w:tplc="34364FB4">
      <w:numFmt w:val="bullet"/>
      <w:lvlText w:val="•"/>
      <w:lvlJc w:val="left"/>
      <w:pPr>
        <w:ind w:left="1752" w:hanging="291"/>
      </w:pPr>
      <w:rPr>
        <w:rFonts w:hint="default"/>
        <w:lang w:val="pt-PT" w:eastAsia="en-US" w:bidi="ar-SA"/>
      </w:rPr>
    </w:lvl>
    <w:lvl w:ilvl="2" w:tplc="0516638E">
      <w:numFmt w:val="bullet"/>
      <w:lvlText w:val="•"/>
      <w:lvlJc w:val="left"/>
      <w:pPr>
        <w:ind w:left="2684" w:hanging="291"/>
      </w:pPr>
      <w:rPr>
        <w:rFonts w:hint="default"/>
        <w:lang w:val="pt-PT" w:eastAsia="en-US" w:bidi="ar-SA"/>
      </w:rPr>
    </w:lvl>
    <w:lvl w:ilvl="3" w:tplc="BA84D2C8">
      <w:numFmt w:val="bullet"/>
      <w:lvlText w:val="•"/>
      <w:lvlJc w:val="left"/>
      <w:pPr>
        <w:ind w:left="3616" w:hanging="291"/>
      </w:pPr>
      <w:rPr>
        <w:rFonts w:hint="default"/>
        <w:lang w:val="pt-PT" w:eastAsia="en-US" w:bidi="ar-SA"/>
      </w:rPr>
    </w:lvl>
    <w:lvl w:ilvl="4" w:tplc="E2A8E6F6">
      <w:numFmt w:val="bullet"/>
      <w:lvlText w:val="•"/>
      <w:lvlJc w:val="left"/>
      <w:pPr>
        <w:ind w:left="4548" w:hanging="291"/>
      </w:pPr>
      <w:rPr>
        <w:rFonts w:hint="default"/>
        <w:lang w:val="pt-PT" w:eastAsia="en-US" w:bidi="ar-SA"/>
      </w:rPr>
    </w:lvl>
    <w:lvl w:ilvl="5" w:tplc="0A3C0006">
      <w:numFmt w:val="bullet"/>
      <w:lvlText w:val="•"/>
      <w:lvlJc w:val="left"/>
      <w:pPr>
        <w:ind w:left="5480" w:hanging="291"/>
      </w:pPr>
      <w:rPr>
        <w:rFonts w:hint="default"/>
        <w:lang w:val="pt-PT" w:eastAsia="en-US" w:bidi="ar-SA"/>
      </w:rPr>
    </w:lvl>
    <w:lvl w:ilvl="6" w:tplc="47E0E434">
      <w:numFmt w:val="bullet"/>
      <w:lvlText w:val="•"/>
      <w:lvlJc w:val="left"/>
      <w:pPr>
        <w:ind w:left="6412" w:hanging="291"/>
      </w:pPr>
      <w:rPr>
        <w:rFonts w:hint="default"/>
        <w:lang w:val="pt-PT" w:eastAsia="en-US" w:bidi="ar-SA"/>
      </w:rPr>
    </w:lvl>
    <w:lvl w:ilvl="7" w:tplc="3C363CD8">
      <w:numFmt w:val="bullet"/>
      <w:lvlText w:val="•"/>
      <w:lvlJc w:val="left"/>
      <w:pPr>
        <w:ind w:left="7344" w:hanging="291"/>
      </w:pPr>
      <w:rPr>
        <w:rFonts w:hint="default"/>
        <w:lang w:val="pt-PT" w:eastAsia="en-US" w:bidi="ar-SA"/>
      </w:rPr>
    </w:lvl>
    <w:lvl w:ilvl="8" w:tplc="9CD4DB76">
      <w:numFmt w:val="bullet"/>
      <w:lvlText w:val="•"/>
      <w:lvlJc w:val="left"/>
      <w:pPr>
        <w:ind w:left="8276" w:hanging="291"/>
      </w:pPr>
      <w:rPr>
        <w:rFonts w:hint="default"/>
        <w:lang w:val="pt-PT" w:eastAsia="en-US" w:bidi="ar-SA"/>
      </w:rPr>
    </w:lvl>
  </w:abstractNum>
  <w:abstractNum w:abstractNumId="11" w15:restartNumberingAfterBreak="0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78C0062"/>
    <w:multiLevelType w:val="multilevel"/>
    <w:tmpl w:val="B6649F0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1819F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2117BFE"/>
    <w:multiLevelType w:val="hybridMultilevel"/>
    <w:tmpl w:val="DFB83D30"/>
    <w:lvl w:ilvl="0" w:tplc="46E409E4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40D36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669870061">
    <w:abstractNumId w:val="0"/>
  </w:num>
  <w:num w:numId="2" w16cid:durableId="54397379">
    <w:abstractNumId w:val="7"/>
  </w:num>
  <w:num w:numId="3" w16cid:durableId="1087772523">
    <w:abstractNumId w:val="8"/>
  </w:num>
  <w:num w:numId="4" w16cid:durableId="1992513891">
    <w:abstractNumId w:val="11"/>
  </w:num>
  <w:num w:numId="5" w16cid:durableId="426854522">
    <w:abstractNumId w:val="13"/>
  </w:num>
  <w:num w:numId="6" w16cid:durableId="503202227">
    <w:abstractNumId w:val="14"/>
  </w:num>
  <w:num w:numId="7" w16cid:durableId="1159464852">
    <w:abstractNumId w:val="3"/>
  </w:num>
  <w:num w:numId="8" w16cid:durableId="1200438216">
    <w:abstractNumId w:val="2"/>
  </w:num>
  <w:num w:numId="9" w16cid:durableId="250506731">
    <w:abstractNumId w:val="6"/>
  </w:num>
  <w:num w:numId="10" w16cid:durableId="280914663">
    <w:abstractNumId w:val="5"/>
  </w:num>
  <w:num w:numId="11" w16cid:durableId="414984479">
    <w:abstractNumId w:val="16"/>
  </w:num>
  <w:num w:numId="12" w16cid:durableId="1950963712">
    <w:abstractNumId w:val="10"/>
  </w:num>
  <w:num w:numId="13" w16cid:durableId="900107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103845">
    <w:abstractNumId w:val="4"/>
  </w:num>
  <w:num w:numId="15" w16cid:durableId="333849121">
    <w:abstractNumId w:val="12"/>
  </w:num>
  <w:num w:numId="16" w16cid:durableId="678778708">
    <w:abstractNumId w:val="9"/>
  </w:num>
  <w:num w:numId="17" w16cid:durableId="465707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6665"/>
    <w:rsid w:val="0001213C"/>
    <w:rsid w:val="00012597"/>
    <w:rsid w:val="00014ADE"/>
    <w:rsid w:val="000235F9"/>
    <w:rsid w:val="00025FD1"/>
    <w:rsid w:val="000355EA"/>
    <w:rsid w:val="00040406"/>
    <w:rsid w:val="00045DB1"/>
    <w:rsid w:val="00062518"/>
    <w:rsid w:val="00073965"/>
    <w:rsid w:val="0008590A"/>
    <w:rsid w:val="00091EB0"/>
    <w:rsid w:val="00094CAC"/>
    <w:rsid w:val="000A0466"/>
    <w:rsid w:val="000A2DDF"/>
    <w:rsid w:val="000A7EA8"/>
    <w:rsid w:val="000C5733"/>
    <w:rsid w:val="000D34D1"/>
    <w:rsid w:val="000E2B5D"/>
    <w:rsid w:val="000E40ED"/>
    <w:rsid w:val="000F2179"/>
    <w:rsid w:val="000F5AC7"/>
    <w:rsid w:val="0010030A"/>
    <w:rsid w:val="00122BA8"/>
    <w:rsid w:val="00122F41"/>
    <w:rsid w:val="0012757A"/>
    <w:rsid w:val="0014089F"/>
    <w:rsid w:val="00141E61"/>
    <w:rsid w:val="0015078E"/>
    <w:rsid w:val="00165245"/>
    <w:rsid w:val="001751D3"/>
    <w:rsid w:val="00177AA9"/>
    <w:rsid w:val="00185168"/>
    <w:rsid w:val="00186448"/>
    <w:rsid w:val="00186F80"/>
    <w:rsid w:val="00197257"/>
    <w:rsid w:val="001A117B"/>
    <w:rsid w:val="001B56B6"/>
    <w:rsid w:val="001C4BD6"/>
    <w:rsid w:val="001D31A9"/>
    <w:rsid w:val="001D584D"/>
    <w:rsid w:val="001D5B4C"/>
    <w:rsid w:val="001D5BA0"/>
    <w:rsid w:val="001D73D0"/>
    <w:rsid w:val="001E0391"/>
    <w:rsid w:val="001F4A81"/>
    <w:rsid w:val="00204CF5"/>
    <w:rsid w:val="00212490"/>
    <w:rsid w:val="0022269A"/>
    <w:rsid w:val="00223E07"/>
    <w:rsid w:val="00226381"/>
    <w:rsid w:val="00235CFB"/>
    <w:rsid w:val="002424AF"/>
    <w:rsid w:val="002464DD"/>
    <w:rsid w:val="002473D0"/>
    <w:rsid w:val="0025033D"/>
    <w:rsid w:val="00261901"/>
    <w:rsid w:val="00263CA8"/>
    <w:rsid w:val="0026503E"/>
    <w:rsid w:val="002652AF"/>
    <w:rsid w:val="00277E7E"/>
    <w:rsid w:val="00281C3C"/>
    <w:rsid w:val="00285102"/>
    <w:rsid w:val="002929EC"/>
    <w:rsid w:val="0029418F"/>
    <w:rsid w:val="002942CF"/>
    <w:rsid w:val="00294AED"/>
    <w:rsid w:val="002A5D61"/>
    <w:rsid w:val="002B064C"/>
    <w:rsid w:val="002B0A3C"/>
    <w:rsid w:val="002B1150"/>
    <w:rsid w:val="002C3330"/>
    <w:rsid w:val="002C4A78"/>
    <w:rsid w:val="002C55DC"/>
    <w:rsid w:val="002D1650"/>
    <w:rsid w:val="002D2828"/>
    <w:rsid w:val="002D2B9F"/>
    <w:rsid w:val="002D3545"/>
    <w:rsid w:val="002E67AC"/>
    <w:rsid w:val="002F2CD1"/>
    <w:rsid w:val="002F3391"/>
    <w:rsid w:val="003113CC"/>
    <w:rsid w:val="00313D9D"/>
    <w:rsid w:val="00317880"/>
    <w:rsid w:val="003218C8"/>
    <w:rsid w:val="003321C6"/>
    <w:rsid w:val="00332F9D"/>
    <w:rsid w:val="00332FBC"/>
    <w:rsid w:val="00340867"/>
    <w:rsid w:val="00351C86"/>
    <w:rsid w:val="00352311"/>
    <w:rsid w:val="00354EC1"/>
    <w:rsid w:val="0036292B"/>
    <w:rsid w:val="00364B7A"/>
    <w:rsid w:val="00372014"/>
    <w:rsid w:val="00375D0D"/>
    <w:rsid w:val="00383E70"/>
    <w:rsid w:val="003A40D1"/>
    <w:rsid w:val="003A5945"/>
    <w:rsid w:val="003B1B49"/>
    <w:rsid w:val="003B3AD1"/>
    <w:rsid w:val="003D0233"/>
    <w:rsid w:val="003D3171"/>
    <w:rsid w:val="003D41CA"/>
    <w:rsid w:val="003E3581"/>
    <w:rsid w:val="003E64FE"/>
    <w:rsid w:val="003F1585"/>
    <w:rsid w:val="003F4D59"/>
    <w:rsid w:val="00400E0A"/>
    <w:rsid w:val="00403216"/>
    <w:rsid w:val="00405A94"/>
    <w:rsid w:val="0040713B"/>
    <w:rsid w:val="00407DCB"/>
    <w:rsid w:val="0041348B"/>
    <w:rsid w:val="004148C0"/>
    <w:rsid w:val="0043311E"/>
    <w:rsid w:val="00433EAE"/>
    <w:rsid w:val="00440A76"/>
    <w:rsid w:val="00442858"/>
    <w:rsid w:val="00453637"/>
    <w:rsid w:val="00470621"/>
    <w:rsid w:val="00480B74"/>
    <w:rsid w:val="00483E43"/>
    <w:rsid w:val="0048710B"/>
    <w:rsid w:val="004930D4"/>
    <w:rsid w:val="004A313E"/>
    <w:rsid w:val="004C56AC"/>
    <w:rsid w:val="004D48EC"/>
    <w:rsid w:val="004E520F"/>
    <w:rsid w:val="004F06C8"/>
    <w:rsid w:val="0052756C"/>
    <w:rsid w:val="00542E40"/>
    <w:rsid w:val="0054396F"/>
    <w:rsid w:val="005446A9"/>
    <w:rsid w:val="0055090A"/>
    <w:rsid w:val="00560C35"/>
    <w:rsid w:val="0056218F"/>
    <w:rsid w:val="00562A46"/>
    <w:rsid w:val="00562DFD"/>
    <w:rsid w:val="00575A78"/>
    <w:rsid w:val="00582BD2"/>
    <w:rsid w:val="005838E6"/>
    <w:rsid w:val="00583A28"/>
    <w:rsid w:val="00584B66"/>
    <w:rsid w:val="005851B3"/>
    <w:rsid w:val="00586AB9"/>
    <w:rsid w:val="00586BF8"/>
    <w:rsid w:val="00590EF6"/>
    <w:rsid w:val="00593B99"/>
    <w:rsid w:val="005B236B"/>
    <w:rsid w:val="005B4B1E"/>
    <w:rsid w:val="005B62B9"/>
    <w:rsid w:val="005C0BAE"/>
    <w:rsid w:val="005C3453"/>
    <w:rsid w:val="005E1E1B"/>
    <w:rsid w:val="005E2EA2"/>
    <w:rsid w:val="005E7E3E"/>
    <w:rsid w:val="005F1F66"/>
    <w:rsid w:val="00613B47"/>
    <w:rsid w:val="00617454"/>
    <w:rsid w:val="00622020"/>
    <w:rsid w:val="00632E8F"/>
    <w:rsid w:val="006376C9"/>
    <w:rsid w:val="00657DF4"/>
    <w:rsid w:val="00660B4E"/>
    <w:rsid w:val="00663EE8"/>
    <w:rsid w:val="006746D0"/>
    <w:rsid w:val="006857C5"/>
    <w:rsid w:val="00687FB7"/>
    <w:rsid w:val="00690456"/>
    <w:rsid w:val="00694E1F"/>
    <w:rsid w:val="006A249B"/>
    <w:rsid w:val="006B0639"/>
    <w:rsid w:val="006C2535"/>
    <w:rsid w:val="006D00E3"/>
    <w:rsid w:val="006D6567"/>
    <w:rsid w:val="006E4B99"/>
    <w:rsid w:val="006F123B"/>
    <w:rsid w:val="0070318B"/>
    <w:rsid w:val="00705622"/>
    <w:rsid w:val="00707B1D"/>
    <w:rsid w:val="00713473"/>
    <w:rsid w:val="00714127"/>
    <w:rsid w:val="00717F08"/>
    <w:rsid w:val="0072117B"/>
    <w:rsid w:val="00721B1E"/>
    <w:rsid w:val="00740574"/>
    <w:rsid w:val="00741A70"/>
    <w:rsid w:val="00742A5F"/>
    <w:rsid w:val="00742E0C"/>
    <w:rsid w:val="00743A32"/>
    <w:rsid w:val="0075027D"/>
    <w:rsid w:val="007525B7"/>
    <w:rsid w:val="00766FA4"/>
    <w:rsid w:val="00775163"/>
    <w:rsid w:val="00775274"/>
    <w:rsid w:val="00783587"/>
    <w:rsid w:val="007842D2"/>
    <w:rsid w:val="00785E33"/>
    <w:rsid w:val="007C2FC4"/>
    <w:rsid w:val="007C55EB"/>
    <w:rsid w:val="007D7351"/>
    <w:rsid w:val="007F21F2"/>
    <w:rsid w:val="007F54B1"/>
    <w:rsid w:val="00803651"/>
    <w:rsid w:val="00804632"/>
    <w:rsid w:val="008274A4"/>
    <w:rsid w:val="008412AB"/>
    <w:rsid w:val="008521E7"/>
    <w:rsid w:val="00857468"/>
    <w:rsid w:val="008634A7"/>
    <w:rsid w:val="00865FD8"/>
    <w:rsid w:val="00883BE4"/>
    <w:rsid w:val="00884ABD"/>
    <w:rsid w:val="008B25CF"/>
    <w:rsid w:val="008B3174"/>
    <w:rsid w:val="008B4119"/>
    <w:rsid w:val="008B6603"/>
    <w:rsid w:val="008C101E"/>
    <w:rsid w:val="008C1E5A"/>
    <w:rsid w:val="008D0269"/>
    <w:rsid w:val="008D058F"/>
    <w:rsid w:val="008D34B7"/>
    <w:rsid w:val="008D7C78"/>
    <w:rsid w:val="008E001A"/>
    <w:rsid w:val="008F1F43"/>
    <w:rsid w:val="00901FCB"/>
    <w:rsid w:val="0090302B"/>
    <w:rsid w:val="009044BA"/>
    <w:rsid w:val="009172A3"/>
    <w:rsid w:val="009200FA"/>
    <w:rsid w:val="00934D19"/>
    <w:rsid w:val="00946442"/>
    <w:rsid w:val="00953C50"/>
    <w:rsid w:val="00954BA1"/>
    <w:rsid w:val="0097244A"/>
    <w:rsid w:val="00977D9D"/>
    <w:rsid w:val="00983C74"/>
    <w:rsid w:val="00983E0E"/>
    <w:rsid w:val="009863A5"/>
    <w:rsid w:val="00995BD4"/>
    <w:rsid w:val="009A1E32"/>
    <w:rsid w:val="009A3FEF"/>
    <w:rsid w:val="009B056D"/>
    <w:rsid w:val="009B0BFA"/>
    <w:rsid w:val="009C4141"/>
    <w:rsid w:val="009D05BA"/>
    <w:rsid w:val="009E3188"/>
    <w:rsid w:val="009F25F7"/>
    <w:rsid w:val="009F46F1"/>
    <w:rsid w:val="00A06E1A"/>
    <w:rsid w:val="00A12C6C"/>
    <w:rsid w:val="00A13286"/>
    <w:rsid w:val="00A201C7"/>
    <w:rsid w:val="00A24505"/>
    <w:rsid w:val="00A3112A"/>
    <w:rsid w:val="00A37E74"/>
    <w:rsid w:val="00A42FF8"/>
    <w:rsid w:val="00A45366"/>
    <w:rsid w:val="00A55849"/>
    <w:rsid w:val="00A606A3"/>
    <w:rsid w:val="00A62F6A"/>
    <w:rsid w:val="00A7024A"/>
    <w:rsid w:val="00A70E3E"/>
    <w:rsid w:val="00A759F2"/>
    <w:rsid w:val="00A7732C"/>
    <w:rsid w:val="00A95E9A"/>
    <w:rsid w:val="00AA0564"/>
    <w:rsid w:val="00AB0EC4"/>
    <w:rsid w:val="00AB2D04"/>
    <w:rsid w:val="00AC1E86"/>
    <w:rsid w:val="00AC27A2"/>
    <w:rsid w:val="00AD1617"/>
    <w:rsid w:val="00AD6D9E"/>
    <w:rsid w:val="00AE51D4"/>
    <w:rsid w:val="00AE73FD"/>
    <w:rsid w:val="00AF45B3"/>
    <w:rsid w:val="00B02570"/>
    <w:rsid w:val="00B16578"/>
    <w:rsid w:val="00B20011"/>
    <w:rsid w:val="00B22F5D"/>
    <w:rsid w:val="00B244A4"/>
    <w:rsid w:val="00B35A40"/>
    <w:rsid w:val="00B404EA"/>
    <w:rsid w:val="00B4622C"/>
    <w:rsid w:val="00B54EFD"/>
    <w:rsid w:val="00B56CE9"/>
    <w:rsid w:val="00B63867"/>
    <w:rsid w:val="00B7303B"/>
    <w:rsid w:val="00B76D04"/>
    <w:rsid w:val="00B8273C"/>
    <w:rsid w:val="00B941F0"/>
    <w:rsid w:val="00BA380E"/>
    <w:rsid w:val="00BA60F2"/>
    <w:rsid w:val="00BA7A7E"/>
    <w:rsid w:val="00BB05D1"/>
    <w:rsid w:val="00BB37DF"/>
    <w:rsid w:val="00BC1233"/>
    <w:rsid w:val="00BC3E60"/>
    <w:rsid w:val="00BD3A93"/>
    <w:rsid w:val="00BD4670"/>
    <w:rsid w:val="00BD4A41"/>
    <w:rsid w:val="00BE4D6C"/>
    <w:rsid w:val="00BF1309"/>
    <w:rsid w:val="00BF1D43"/>
    <w:rsid w:val="00BF57CC"/>
    <w:rsid w:val="00C02B7E"/>
    <w:rsid w:val="00C03758"/>
    <w:rsid w:val="00C160FE"/>
    <w:rsid w:val="00C21987"/>
    <w:rsid w:val="00C23E31"/>
    <w:rsid w:val="00C279F3"/>
    <w:rsid w:val="00C33C51"/>
    <w:rsid w:val="00C34571"/>
    <w:rsid w:val="00C46842"/>
    <w:rsid w:val="00C55432"/>
    <w:rsid w:val="00C7074A"/>
    <w:rsid w:val="00C76253"/>
    <w:rsid w:val="00C85608"/>
    <w:rsid w:val="00C86794"/>
    <w:rsid w:val="00C92883"/>
    <w:rsid w:val="00C928BD"/>
    <w:rsid w:val="00C95D1D"/>
    <w:rsid w:val="00CA0409"/>
    <w:rsid w:val="00CA3561"/>
    <w:rsid w:val="00CC0DAD"/>
    <w:rsid w:val="00CE293C"/>
    <w:rsid w:val="00CF779D"/>
    <w:rsid w:val="00D01749"/>
    <w:rsid w:val="00D01E9F"/>
    <w:rsid w:val="00D02C3C"/>
    <w:rsid w:val="00D06AF6"/>
    <w:rsid w:val="00D10DB2"/>
    <w:rsid w:val="00D1702C"/>
    <w:rsid w:val="00D2243D"/>
    <w:rsid w:val="00D33850"/>
    <w:rsid w:val="00D37563"/>
    <w:rsid w:val="00D5363F"/>
    <w:rsid w:val="00D541DE"/>
    <w:rsid w:val="00D550C4"/>
    <w:rsid w:val="00D55A8B"/>
    <w:rsid w:val="00D607F7"/>
    <w:rsid w:val="00D60C35"/>
    <w:rsid w:val="00D95A6F"/>
    <w:rsid w:val="00D97ADA"/>
    <w:rsid w:val="00DA34D4"/>
    <w:rsid w:val="00DB4E8D"/>
    <w:rsid w:val="00DB5F56"/>
    <w:rsid w:val="00DB64C1"/>
    <w:rsid w:val="00DB6F35"/>
    <w:rsid w:val="00DC7CB9"/>
    <w:rsid w:val="00DC7EA2"/>
    <w:rsid w:val="00DD14E0"/>
    <w:rsid w:val="00DD3ABA"/>
    <w:rsid w:val="00DE6EB0"/>
    <w:rsid w:val="00DE7D48"/>
    <w:rsid w:val="00DF60BC"/>
    <w:rsid w:val="00E105AE"/>
    <w:rsid w:val="00E165B3"/>
    <w:rsid w:val="00E24702"/>
    <w:rsid w:val="00E26AA3"/>
    <w:rsid w:val="00E26D79"/>
    <w:rsid w:val="00E4036C"/>
    <w:rsid w:val="00E40CDB"/>
    <w:rsid w:val="00E60711"/>
    <w:rsid w:val="00E64D75"/>
    <w:rsid w:val="00E65DBE"/>
    <w:rsid w:val="00E66F96"/>
    <w:rsid w:val="00E67962"/>
    <w:rsid w:val="00E70819"/>
    <w:rsid w:val="00E7437F"/>
    <w:rsid w:val="00E86933"/>
    <w:rsid w:val="00E87285"/>
    <w:rsid w:val="00E902ED"/>
    <w:rsid w:val="00E960AF"/>
    <w:rsid w:val="00E96613"/>
    <w:rsid w:val="00EA7EA4"/>
    <w:rsid w:val="00EB5FC6"/>
    <w:rsid w:val="00EC6060"/>
    <w:rsid w:val="00EF046D"/>
    <w:rsid w:val="00F009AC"/>
    <w:rsid w:val="00F025A3"/>
    <w:rsid w:val="00F07FED"/>
    <w:rsid w:val="00F2679B"/>
    <w:rsid w:val="00F3695D"/>
    <w:rsid w:val="00F54C6E"/>
    <w:rsid w:val="00F64D63"/>
    <w:rsid w:val="00F704B9"/>
    <w:rsid w:val="00F856C3"/>
    <w:rsid w:val="00F86E70"/>
    <w:rsid w:val="00FA1BCD"/>
    <w:rsid w:val="00FA3DAA"/>
    <w:rsid w:val="00FB170F"/>
    <w:rsid w:val="00FB4B0C"/>
    <w:rsid w:val="00FB596F"/>
    <w:rsid w:val="00FC1FB5"/>
    <w:rsid w:val="00FC217B"/>
    <w:rsid w:val="00FD15FB"/>
    <w:rsid w:val="00FE2E82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91D13A7C-41A4-4AAF-B3EE-F67C18C9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rsid w:val="00C9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C21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&#9679;%20sectransporte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752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17</cp:revision>
  <cp:lastPrinted>2025-02-06T14:17:00Z</cp:lastPrinted>
  <dcterms:created xsi:type="dcterms:W3CDTF">2025-01-20T19:55:00Z</dcterms:created>
  <dcterms:modified xsi:type="dcterms:W3CDTF">2026-06-17T00:50:00Z</dcterms:modified>
</cp:coreProperties>
</file>